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A9BE" w14:textId="77777777" w:rsidR="008265D8" w:rsidRDefault="008265D8" w:rsidP="00C41078">
      <w:pPr>
        <w:rPr>
          <w:b/>
          <w:sz w:val="28"/>
          <w:szCs w:val="28"/>
          <w:lang w:val="kk-KZ"/>
        </w:rPr>
      </w:pPr>
    </w:p>
    <w:p w14:paraId="42938440" w14:textId="70710D4B" w:rsidR="0067390F" w:rsidRPr="0067390F" w:rsidRDefault="0067390F" w:rsidP="0067390F">
      <w:pPr>
        <w:ind w:left="5529" w:firstLine="6"/>
        <w:jc w:val="both"/>
        <w:rPr>
          <w:i/>
          <w:color w:val="auto"/>
          <w:lang w:val="kk-KZ"/>
        </w:rPr>
      </w:pPr>
      <w:r w:rsidRPr="0067390F">
        <w:rPr>
          <w:i/>
          <w:color w:val="auto"/>
        </w:rPr>
        <w:t xml:space="preserve">Приложение </w:t>
      </w:r>
      <w:r>
        <w:rPr>
          <w:i/>
          <w:color w:val="auto"/>
          <w:lang w:val="kk-KZ"/>
        </w:rPr>
        <w:t>2</w:t>
      </w:r>
    </w:p>
    <w:p w14:paraId="30456FCE" w14:textId="4C8D579E" w:rsidR="0067390F" w:rsidRPr="0067390F" w:rsidRDefault="0067390F" w:rsidP="0067390F">
      <w:pPr>
        <w:ind w:left="5529" w:firstLine="6"/>
        <w:jc w:val="both"/>
        <w:rPr>
          <w:i/>
          <w:color w:val="auto"/>
          <w:lang w:val="kk-KZ"/>
        </w:rPr>
      </w:pPr>
      <w:r w:rsidRPr="0067390F">
        <w:rPr>
          <w:i/>
          <w:color w:val="auto"/>
        </w:rPr>
        <w:t>к Приказу Директора ТОО «</w:t>
      </w:r>
      <w:r w:rsidRPr="0067390F">
        <w:rPr>
          <w:i/>
          <w:color w:val="auto"/>
          <w:lang w:val="kk-KZ"/>
        </w:rPr>
        <w:t>Қорғас-Коммерц</w:t>
      </w:r>
      <w:r w:rsidRPr="0067390F">
        <w:rPr>
          <w:i/>
          <w:color w:val="auto"/>
        </w:rPr>
        <w:t xml:space="preserve">» № </w:t>
      </w:r>
      <w:r>
        <w:rPr>
          <w:i/>
          <w:color w:val="auto"/>
          <w:lang w:val="kk-KZ"/>
        </w:rPr>
        <w:t>19</w:t>
      </w:r>
      <w:bookmarkStart w:id="0" w:name="_GoBack"/>
      <w:bookmarkEnd w:id="0"/>
      <w:r w:rsidRPr="0067390F">
        <w:rPr>
          <w:i/>
          <w:color w:val="auto"/>
        </w:rPr>
        <w:t>-</w:t>
      </w:r>
      <w:r w:rsidRPr="0067390F">
        <w:rPr>
          <w:i/>
          <w:color w:val="auto"/>
          <w:lang w:val="kk-KZ"/>
        </w:rPr>
        <w:t>Ө от 10.02.2023г.</w:t>
      </w:r>
    </w:p>
    <w:p w14:paraId="4795B4CA" w14:textId="77777777" w:rsidR="008265D8" w:rsidRDefault="008265D8" w:rsidP="00761ECB">
      <w:pPr>
        <w:ind w:firstLine="709"/>
        <w:jc w:val="center"/>
        <w:rPr>
          <w:b/>
          <w:sz w:val="28"/>
          <w:szCs w:val="28"/>
          <w:lang w:val="kk-KZ"/>
        </w:rPr>
      </w:pPr>
    </w:p>
    <w:p w14:paraId="55459042" w14:textId="6C4DEE95" w:rsidR="00761ECB" w:rsidRPr="00C417CD" w:rsidRDefault="004F7996" w:rsidP="00702F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</w:t>
      </w:r>
      <w:r w:rsidR="006B7241">
        <w:rPr>
          <w:b/>
          <w:sz w:val="28"/>
          <w:szCs w:val="28"/>
        </w:rPr>
        <w:t>е</w:t>
      </w:r>
      <w:r w:rsidR="00761ECB" w:rsidRPr="00C417CD">
        <w:rPr>
          <w:b/>
          <w:sz w:val="28"/>
          <w:szCs w:val="28"/>
        </w:rPr>
        <w:t xml:space="preserve"> к участникам конкурсного отбора</w:t>
      </w:r>
      <w:r w:rsidR="00761ECB">
        <w:rPr>
          <w:b/>
          <w:sz w:val="28"/>
          <w:szCs w:val="28"/>
        </w:rPr>
        <w:t xml:space="preserve"> </w:t>
      </w:r>
      <w:bookmarkStart w:id="1" w:name="_Hlk126148668"/>
      <w:r w:rsidR="00761ECB">
        <w:rPr>
          <w:b/>
          <w:sz w:val="28"/>
          <w:szCs w:val="28"/>
        </w:rPr>
        <w:t>по</w:t>
      </w:r>
      <w:r w:rsidR="00761ECB" w:rsidRPr="00C417CD">
        <w:rPr>
          <w:b/>
          <w:sz w:val="28"/>
          <w:szCs w:val="28"/>
        </w:rPr>
        <w:t xml:space="preserve"> </w:t>
      </w:r>
      <w:bookmarkStart w:id="2" w:name="_Hlk126149919"/>
      <w:bookmarkStart w:id="3" w:name="_Hlk126926752"/>
      <w:r w:rsidR="00761ECB">
        <w:rPr>
          <w:b/>
          <w:sz w:val="28"/>
          <w:szCs w:val="28"/>
        </w:rPr>
        <w:t>перевозке пассажиров</w:t>
      </w:r>
      <w:bookmarkEnd w:id="1"/>
      <w:bookmarkEnd w:id="2"/>
      <w:r w:rsidR="00761ECB">
        <w:rPr>
          <w:b/>
          <w:sz w:val="28"/>
          <w:szCs w:val="28"/>
        </w:rPr>
        <w:t xml:space="preserve"> </w:t>
      </w:r>
      <w:r w:rsidR="00761ECB" w:rsidRPr="00C417CD">
        <w:rPr>
          <w:b/>
          <w:sz w:val="28"/>
          <w:szCs w:val="28"/>
        </w:rPr>
        <w:t xml:space="preserve">на территории Международного центра приграничного сотрудничества «Хоргос» </w:t>
      </w:r>
      <w:bookmarkEnd w:id="3"/>
      <w:r w:rsidR="00761ECB" w:rsidRPr="00C417CD">
        <w:rPr>
          <w:b/>
          <w:sz w:val="28"/>
          <w:szCs w:val="28"/>
        </w:rPr>
        <w:t>для осуществления совместной деятельности.</w:t>
      </w:r>
    </w:p>
    <w:p w14:paraId="68BC1CE0" w14:textId="77777777" w:rsidR="00761ECB" w:rsidRPr="00C417CD" w:rsidRDefault="00761ECB" w:rsidP="00761ECB">
      <w:pPr>
        <w:ind w:firstLine="709"/>
        <w:jc w:val="both"/>
        <w:rPr>
          <w:b/>
          <w:sz w:val="28"/>
          <w:szCs w:val="28"/>
        </w:rPr>
      </w:pPr>
    </w:p>
    <w:p w14:paraId="4A6CB67C" w14:textId="4F385238" w:rsidR="00761ECB" w:rsidRPr="00C417CD" w:rsidRDefault="006B7241" w:rsidP="00761ECB">
      <w:pPr>
        <w:ind w:firstLine="709"/>
        <w:jc w:val="center"/>
        <w:rPr>
          <w:rStyle w:val="s1"/>
          <w:b w:val="0"/>
          <w:sz w:val="28"/>
          <w:szCs w:val="28"/>
        </w:rPr>
      </w:pPr>
      <w:r>
        <w:rPr>
          <w:rStyle w:val="s1"/>
          <w:sz w:val="28"/>
          <w:szCs w:val="28"/>
        </w:rPr>
        <w:t>1</w:t>
      </w:r>
      <w:r w:rsidR="00761ECB" w:rsidRPr="00CA283C">
        <w:rPr>
          <w:rStyle w:val="s1"/>
          <w:sz w:val="28"/>
          <w:szCs w:val="28"/>
        </w:rPr>
        <w:t>. Требования к подвижному составу</w:t>
      </w:r>
    </w:p>
    <w:p w14:paraId="47A17E6D" w14:textId="11540722" w:rsidR="00761ECB" w:rsidRPr="00C417CD" w:rsidRDefault="006B7241" w:rsidP="005C5CEB">
      <w:pPr>
        <w:jc w:val="both"/>
        <w:rPr>
          <w:rStyle w:val="s1"/>
          <w:sz w:val="28"/>
          <w:szCs w:val="28"/>
        </w:rPr>
      </w:pPr>
      <w:r>
        <w:rPr>
          <w:rStyle w:val="s1"/>
          <w:b w:val="0"/>
          <w:sz w:val="28"/>
          <w:szCs w:val="28"/>
        </w:rPr>
        <w:t>1</w:t>
      </w:r>
      <w:r w:rsidR="00761ECB">
        <w:rPr>
          <w:rStyle w:val="s1"/>
          <w:b w:val="0"/>
          <w:sz w:val="28"/>
          <w:szCs w:val="28"/>
        </w:rPr>
        <w:t>.1.</w:t>
      </w:r>
      <w:r w:rsidR="00761ECB" w:rsidRPr="00C417CD">
        <w:rPr>
          <w:rStyle w:val="s1"/>
          <w:sz w:val="28"/>
          <w:szCs w:val="28"/>
        </w:rPr>
        <w:t xml:space="preserve"> автобус:</w:t>
      </w:r>
    </w:p>
    <w:p w14:paraId="197BEB19" w14:textId="706D3266" w:rsidR="00761ECB" w:rsidRPr="00C417CD" w:rsidRDefault="006B7241" w:rsidP="005C5CEB">
      <w:pPr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1</w:t>
      </w:r>
      <w:r w:rsidR="00761ECB">
        <w:rPr>
          <w:rStyle w:val="s1"/>
          <w:b w:val="0"/>
          <w:sz w:val="28"/>
          <w:szCs w:val="28"/>
        </w:rPr>
        <w:t>.1.1</w:t>
      </w:r>
      <w:r w:rsidR="00761ECB" w:rsidRPr="00B86067">
        <w:rPr>
          <w:rStyle w:val="s1"/>
          <w:b w:val="0"/>
          <w:sz w:val="28"/>
          <w:szCs w:val="28"/>
        </w:rPr>
        <w:t>.</w:t>
      </w:r>
      <w:r w:rsidR="00AB3F3C" w:rsidRPr="00B86067">
        <w:rPr>
          <w:rStyle w:val="s1"/>
          <w:b w:val="0"/>
          <w:sz w:val="28"/>
          <w:szCs w:val="28"/>
        </w:rPr>
        <w:t xml:space="preserve"> н</w:t>
      </w:r>
      <w:r w:rsidR="00761ECB" w:rsidRPr="00B86067">
        <w:rPr>
          <w:rStyle w:val="s1"/>
          <w:b w:val="0"/>
          <w:sz w:val="28"/>
          <w:szCs w:val="28"/>
          <w:lang w:val="kk-KZ"/>
        </w:rPr>
        <w:t>е</w:t>
      </w:r>
      <w:r w:rsidR="00761ECB" w:rsidRPr="00B86067">
        <w:rPr>
          <w:rStyle w:val="s1"/>
          <w:b w:val="0"/>
          <w:sz w:val="28"/>
          <w:szCs w:val="28"/>
        </w:rPr>
        <w:t xml:space="preserve"> ранее 202</w:t>
      </w:r>
      <w:r w:rsidR="00B86067" w:rsidRPr="00B86067">
        <w:rPr>
          <w:rStyle w:val="s1"/>
          <w:b w:val="0"/>
          <w:sz w:val="28"/>
          <w:szCs w:val="28"/>
        </w:rPr>
        <w:t>1</w:t>
      </w:r>
      <w:r w:rsidR="00761ECB" w:rsidRPr="00B86067">
        <w:rPr>
          <w:rStyle w:val="s1"/>
          <w:b w:val="0"/>
          <w:sz w:val="28"/>
          <w:szCs w:val="28"/>
        </w:rPr>
        <w:t xml:space="preserve"> года выпуска, </w:t>
      </w:r>
      <w:r w:rsidR="00761ECB" w:rsidRPr="00B86067">
        <w:rPr>
          <w:sz w:val="28"/>
          <w:szCs w:val="28"/>
        </w:rPr>
        <w:t>сконструированный и оборудованный для перевозки только сидящих пассажиров (</w:t>
      </w:r>
      <w:r w:rsidR="00B86067" w:rsidRPr="00B86067">
        <w:rPr>
          <w:sz w:val="28"/>
          <w:szCs w:val="28"/>
        </w:rPr>
        <w:t>25-35</w:t>
      </w:r>
      <w:r w:rsidR="00172735">
        <w:rPr>
          <w:sz w:val="28"/>
          <w:szCs w:val="28"/>
        </w:rPr>
        <w:t xml:space="preserve"> </w:t>
      </w:r>
      <w:r w:rsidR="00B86067" w:rsidRPr="00B86067">
        <w:rPr>
          <w:sz w:val="28"/>
          <w:szCs w:val="28"/>
        </w:rPr>
        <w:t xml:space="preserve">посадочных </w:t>
      </w:r>
      <w:r w:rsidR="00761ECB" w:rsidRPr="00B86067">
        <w:rPr>
          <w:sz w:val="28"/>
          <w:szCs w:val="28"/>
        </w:rPr>
        <w:t>мес</w:t>
      </w:r>
      <w:r w:rsidR="00F94CFD" w:rsidRPr="00B86067">
        <w:rPr>
          <w:sz w:val="28"/>
          <w:szCs w:val="28"/>
        </w:rPr>
        <w:t xml:space="preserve">т), оборудованный </w:t>
      </w:r>
      <w:r w:rsidR="00761ECB" w:rsidRPr="00B86067">
        <w:rPr>
          <w:rStyle w:val="s1"/>
          <w:b w:val="0"/>
          <w:sz w:val="28"/>
          <w:szCs w:val="28"/>
        </w:rPr>
        <w:t>предназначенный для осуществления нерегулярных перевозок пассажиров</w:t>
      </w:r>
      <w:r w:rsidR="00477C02" w:rsidRPr="00B86067">
        <w:rPr>
          <w:rStyle w:val="s1"/>
          <w:b w:val="0"/>
          <w:sz w:val="28"/>
          <w:szCs w:val="28"/>
        </w:rPr>
        <w:t>, при этом посадка и выс</w:t>
      </w:r>
      <w:r w:rsidR="00AB3F3C" w:rsidRPr="00B86067">
        <w:rPr>
          <w:rStyle w:val="s1"/>
          <w:b w:val="0"/>
          <w:sz w:val="28"/>
          <w:szCs w:val="28"/>
        </w:rPr>
        <w:t>ад</w:t>
      </w:r>
      <w:r w:rsidR="00477C02" w:rsidRPr="00B86067">
        <w:rPr>
          <w:rStyle w:val="s1"/>
          <w:b w:val="0"/>
          <w:sz w:val="28"/>
          <w:szCs w:val="28"/>
        </w:rPr>
        <w:t>ка пассажиров должна осуществляться через переднею дверь</w:t>
      </w:r>
      <w:r w:rsidR="00761ECB" w:rsidRPr="00B86067">
        <w:rPr>
          <w:rStyle w:val="s1"/>
          <w:b w:val="0"/>
          <w:sz w:val="28"/>
          <w:szCs w:val="28"/>
        </w:rPr>
        <w:t>.</w:t>
      </w:r>
    </w:p>
    <w:p w14:paraId="2FAC72FC" w14:textId="77777777" w:rsidR="00DE0349" w:rsidRDefault="006B7241" w:rsidP="00DE0349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</w:t>
      </w:r>
      <w:r w:rsidR="00761ECB">
        <w:rPr>
          <w:rStyle w:val="s0"/>
          <w:sz w:val="28"/>
          <w:szCs w:val="28"/>
        </w:rPr>
        <w:t>.1.2. С</w:t>
      </w:r>
      <w:r w:rsidR="00761ECB" w:rsidRPr="00C417CD">
        <w:rPr>
          <w:rStyle w:val="s0"/>
          <w:sz w:val="28"/>
          <w:szCs w:val="28"/>
        </w:rPr>
        <w:t xml:space="preserve">оответствующий требованиям </w:t>
      </w:r>
      <w:bookmarkStart w:id="4" w:name="sub1000352307"/>
      <w:r w:rsidR="00761ECB" w:rsidRPr="00761ECB">
        <w:rPr>
          <w:rStyle w:val="s0"/>
          <w:color w:val="auto"/>
          <w:sz w:val="28"/>
          <w:szCs w:val="28"/>
        </w:rPr>
        <w:fldChar w:fldCharType="begin"/>
      </w:r>
      <w:r w:rsidR="00761ECB" w:rsidRPr="00761ECB">
        <w:rPr>
          <w:rStyle w:val="s0"/>
          <w:color w:val="auto"/>
          <w:sz w:val="28"/>
          <w:szCs w:val="28"/>
        </w:rPr>
        <w:instrText xml:space="preserve"> HYPERLINK "jl:30015315.0 " </w:instrText>
      </w:r>
      <w:r w:rsidR="00761ECB" w:rsidRPr="00761ECB">
        <w:rPr>
          <w:rStyle w:val="s0"/>
          <w:color w:val="auto"/>
          <w:sz w:val="28"/>
          <w:szCs w:val="28"/>
        </w:rPr>
        <w:fldChar w:fldCharType="separate"/>
      </w:r>
      <w:proofErr w:type="spellStart"/>
      <w:r w:rsidR="00761ECB" w:rsidRPr="00761ECB">
        <w:rPr>
          <w:rStyle w:val="a3"/>
          <w:color w:val="auto"/>
          <w:sz w:val="28"/>
          <w:szCs w:val="28"/>
        </w:rPr>
        <w:t>СТ</w:t>
      </w:r>
      <w:proofErr w:type="spellEnd"/>
      <w:r w:rsidR="00761ECB" w:rsidRPr="00761ECB">
        <w:rPr>
          <w:rStyle w:val="a3"/>
          <w:color w:val="auto"/>
          <w:sz w:val="28"/>
          <w:szCs w:val="28"/>
        </w:rPr>
        <w:t xml:space="preserve"> </w:t>
      </w:r>
      <w:proofErr w:type="spellStart"/>
      <w:r w:rsidR="00761ECB" w:rsidRPr="00761ECB">
        <w:rPr>
          <w:rStyle w:val="a3"/>
          <w:color w:val="auto"/>
          <w:sz w:val="28"/>
          <w:szCs w:val="28"/>
        </w:rPr>
        <w:t>РК</w:t>
      </w:r>
      <w:proofErr w:type="spellEnd"/>
      <w:r w:rsidR="00761ECB" w:rsidRPr="00761ECB">
        <w:rPr>
          <w:rStyle w:val="a3"/>
          <w:color w:val="auto"/>
          <w:sz w:val="28"/>
          <w:szCs w:val="28"/>
        </w:rPr>
        <w:t xml:space="preserve"> 1040-2001</w:t>
      </w:r>
      <w:r w:rsidR="00761ECB" w:rsidRPr="00761ECB">
        <w:rPr>
          <w:rStyle w:val="s0"/>
          <w:color w:val="auto"/>
          <w:sz w:val="28"/>
          <w:szCs w:val="28"/>
        </w:rPr>
        <w:fldChar w:fldCharType="end"/>
      </w:r>
      <w:bookmarkEnd w:id="4"/>
      <w:r w:rsidR="00761ECB" w:rsidRPr="00761ECB">
        <w:rPr>
          <w:rStyle w:val="s0"/>
          <w:color w:val="auto"/>
          <w:sz w:val="28"/>
          <w:szCs w:val="28"/>
        </w:rPr>
        <w:t xml:space="preserve"> </w:t>
      </w:r>
      <w:r w:rsidR="00761ECB" w:rsidRPr="00761ECB">
        <w:rPr>
          <w:rStyle w:val="s0"/>
          <w:sz w:val="28"/>
          <w:szCs w:val="28"/>
        </w:rPr>
        <w:t>«</w:t>
      </w:r>
      <w:r w:rsidR="00AB3F3C">
        <w:rPr>
          <w:rStyle w:val="s0"/>
          <w:sz w:val="28"/>
          <w:szCs w:val="28"/>
        </w:rPr>
        <w:t>порядок оказания у</w:t>
      </w:r>
      <w:r w:rsidR="00761ECB" w:rsidRPr="00761ECB">
        <w:rPr>
          <w:rStyle w:val="s0"/>
          <w:sz w:val="28"/>
          <w:szCs w:val="28"/>
        </w:rPr>
        <w:t xml:space="preserve">слуг </w:t>
      </w:r>
      <w:r w:rsidR="005C5CEB" w:rsidRPr="005C5CEB">
        <w:rPr>
          <w:rStyle w:val="s0"/>
          <w:sz w:val="28"/>
          <w:szCs w:val="28"/>
        </w:rPr>
        <w:t>автомобильным транспортом по пассажирским перевозкам</w:t>
      </w:r>
      <w:r w:rsidR="00761ECB" w:rsidRPr="00761ECB">
        <w:rPr>
          <w:rStyle w:val="s0"/>
          <w:sz w:val="28"/>
          <w:szCs w:val="28"/>
        </w:rPr>
        <w:t>».</w:t>
      </w:r>
    </w:p>
    <w:p w14:paraId="14EB6BD8" w14:textId="511811AD" w:rsidR="00DE0349" w:rsidRPr="00DE0349" w:rsidRDefault="00DE0349" w:rsidP="00DE0349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1.1.3. А</w:t>
      </w:r>
      <w:r w:rsidRPr="00DE0349">
        <w:rPr>
          <w:rStyle w:val="s0"/>
          <w:sz w:val="28"/>
          <w:szCs w:val="28"/>
        </w:rPr>
        <w:t>втотранспорт предназначенный для перевозки пассажиров, в количестве не менее 20 единиц не ранее 2021 года выпуска, находящийся на праве собственности или иных законных основаниях (в случае отсутствия автотранспортных средств на момент подачи заявки на участие в конкурсе, внести</w:t>
      </w:r>
      <w:r>
        <w:rPr>
          <w:rStyle w:val="s0"/>
          <w:sz w:val="28"/>
          <w:szCs w:val="28"/>
        </w:rPr>
        <w:t xml:space="preserve"> </w:t>
      </w:r>
      <w:r w:rsidRPr="00DE0349">
        <w:rPr>
          <w:rStyle w:val="s0"/>
          <w:sz w:val="28"/>
          <w:szCs w:val="28"/>
        </w:rPr>
        <w:t xml:space="preserve">гарантийный взнос в соответствии с </w:t>
      </w:r>
      <w:r>
        <w:rPr>
          <w:rStyle w:val="s0"/>
          <w:sz w:val="28"/>
          <w:szCs w:val="28"/>
        </w:rPr>
        <w:t xml:space="preserve">квалификационными требованиями в качестве обеспечения. </w:t>
      </w:r>
      <w:r w:rsidRPr="00DE0349">
        <w:rPr>
          <w:rStyle w:val="s0"/>
          <w:sz w:val="28"/>
          <w:szCs w:val="28"/>
        </w:rPr>
        <w:t>При этом участник обязуется поставить автотранспортные средства в течение 10 (десяти) рабочих дней с момента заключения соответствующего договора</w:t>
      </w:r>
      <w:r>
        <w:rPr>
          <w:rStyle w:val="s0"/>
          <w:sz w:val="28"/>
          <w:szCs w:val="28"/>
        </w:rPr>
        <w:t>.</w:t>
      </w:r>
      <w:r w:rsidRPr="00DE0349">
        <w:rPr>
          <w:rStyle w:val="s0"/>
          <w:sz w:val="28"/>
          <w:szCs w:val="28"/>
        </w:rPr>
        <w:t xml:space="preserve"> </w:t>
      </w:r>
    </w:p>
    <w:p w14:paraId="5C3EBAD0" w14:textId="0A744C59" w:rsidR="00DE0349" w:rsidRDefault="00DE0349" w:rsidP="00DE0349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1.1.4. </w:t>
      </w:r>
      <w:r w:rsidRPr="00DE0349">
        <w:rPr>
          <w:rStyle w:val="s0"/>
          <w:sz w:val="28"/>
          <w:szCs w:val="28"/>
        </w:rPr>
        <w:t>Обязательное наличие производственно-технической базы для хранения, технического обслуживания и ремонта подвижного состава (собственной, арендованной или обслуживающей по договору), расположенной в пределах Панфиловского района;</w:t>
      </w:r>
    </w:p>
    <w:p w14:paraId="38F6DCE7" w14:textId="71A18DCF" w:rsidR="00761ECB" w:rsidRPr="00C417CD" w:rsidRDefault="006B7241" w:rsidP="005C5CEB">
      <w:pPr>
        <w:jc w:val="both"/>
        <w:rPr>
          <w:rStyle w:val="s0"/>
          <w:sz w:val="28"/>
          <w:szCs w:val="28"/>
        </w:rPr>
      </w:pPr>
      <w:r>
        <w:rPr>
          <w:rStyle w:val="s1"/>
          <w:b w:val="0"/>
          <w:sz w:val="28"/>
          <w:szCs w:val="28"/>
        </w:rPr>
        <w:t>1</w:t>
      </w:r>
      <w:r w:rsidR="00761ECB">
        <w:rPr>
          <w:rStyle w:val="s1"/>
          <w:b w:val="0"/>
          <w:sz w:val="28"/>
          <w:szCs w:val="28"/>
        </w:rPr>
        <w:t>.1.</w:t>
      </w:r>
      <w:r w:rsidR="00DE0349">
        <w:rPr>
          <w:rStyle w:val="s1"/>
          <w:b w:val="0"/>
          <w:sz w:val="28"/>
          <w:szCs w:val="28"/>
        </w:rPr>
        <w:t xml:space="preserve">5. </w:t>
      </w:r>
      <w:r w:rsidR="00761ECB">
        <w:rPr>
          <w:rStyle w:val="s1"/>
          <w:b w:val="0"/>
          <w:sz w:val="28"/>
          <w:szCs w:val="28"/>
        </w:rPr>
        <w:t>О</w:t>
      </w:r>
      <w:r w:rsidR="00761ECB" w:rsidRPr="00C417CD">
        <w:rPr>
          <w:rStyle w:val="s1"/>
          <w:b w:val="0"/>
          <w:sz w:val="28"/>
          <w:szCs w:val="28"/>
        </w:rPr>
        <w:t xml:space="preserve">бязательное наличие </w:t>
      </w:r>
      <w:r w:rsidR="00761ECB">
        <w:rPr>
          <w:sz w:val="28"/>
          <w:szCs w:val="28"/>
        </w:rPr>
        <w:t>кондиционера (зима/лето).</w:t>
      </w:r>
    </w:p>
    <w:p w14:paraId="71854ACE" w14:textId="5A27562A" w:rsidR="00761ECB" w:rsidRPr="00C417CD" w:rsidRDefault="006B7241" w:rsidP="005C5CEB">
      <w:pPr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1</w:t>
      </w:r>
      <w:r w:rsidR="00761ECB">
        <w:rPr>
          <w:rStyle w:val="s1"/>
          <w:b w:val="0"/>
          <w:sz w:val="28"/>
          <w:szCs w:val="28"/>
        </w:rPr>
        <w:t>.1.</w:t>
      </w:r>
      <w:r w:rsidR="00DE0349">
        <w:rPr>
          <w:rStyle w:val="s1"/>
          <w:b w:val="0"/>
          <w:sz w:val="28"/>
          <w:szCs w:val="28"/>
        </w:rPr>
        <w:t xml:space="preserve">6. </w:t>
      </w:r>
      <w:r w:rsidR="00761ECB">
        <w:rPr>
          <w:rStyle w:val="s1"/>
          <w:b w:val="0"/>
          <w:sz w:val="28"/>
          <w:szCs w:val="28"/>
        </w:rPr>
        <w:t>О</w:t>
      </w:r>
      <w:r w:rsidR="00761ECB" w:rsidRPr="00C417CD">
        <w:rPr>
          <w:rStyle w:val="s1"/>
          <w:b w:val="0"/>
          <w:sz w:val="28"/>
          <w:szCs w:val="28"/>
        </w:rPr>
        <w:t xml:space="preserve">бязательное наличие </w:t>
      </w:r>
      <w:r w:rsidR="00761ECB" w:rsidRPr="00C417CD">
        <w:rPr>
          <w:sz w:val="28"/>
          <w:szCs w:val="28"/>
        </w:rPr>
        <w:t>аудиосистемы для оповещения пассажиров (</w:t>
      </w:r>
      <w:r w:rsidR="00761ECB">
        <w:rPr>
          <w:rStyle w:val="s1"/>
          <w:b w:val="0"/>
          <w:sz w:val="28"/>
          <w:szCs w:val="28"/>
        </w:rPr>
        <w:t>громкоговорител</w:t>
      </w:r>
      <w:r w:rsidR="005C5CEB">
        <w:rPr>
          <w:rStyle w:val="s1"/>
          <w:b w:val="0"/>
          <w:sz w:val="28"/>
          <w:szCs w:val="28"/>
        </w:rPr>
        <w:t>ь</w:t>
      </w:r>
      <w:r w:rsidR="00761ECB">
        <w:rPr>
          <w:rStyle w:val="s1"/>
          <w:b w:val="0"/>
          <w:sz w:val="28"/>
          <w:szCs w:val="28"/>
        </w:rPr>
        <w:t>).</w:t>
      </w:r>
    </w:p>
    <w:p w14:paraId="2193A637" w14:textId="00D7059E" w:rsidR="00761ECB" w:rsidRPr="00E36A70" w:rsidRDefault="006B7241" w:rsidP="005C5CEB">
      <w:pPr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</w:rPr>
        <w:t>1</w:t>
      </w:r>
      <w:r w:rsidR="00761ECB" w:rsidRPr="00B86067">
        <w:rPr>
          <w:rStyle w:val="s0"/>
          <w:sz w:val="28"/>
          <w:szCs w:val="28"/>
        </w:rPr>
        <w:t>.1.</w:t>
      </w:r>
      <w:r w:rsidR="00011890">
        <w:rPr>
          <w:rStyle w:val="s0"/>
          <w:sz w:val="28"/>
          <w:szCs w:val="28"/>
        </w:rPr>
        <w:t xml:space="preserve">7. </w:t>
      </w:r>
      <w:r w:rsidR="00761ECB" w:rsidRPr="00B86067">
        <w:rPr>
          <w:rStyle w:val="s0"/>
          <w:sz w:val="28"/>
          <w:szCs w:val="28"/>
        </w:rPr>
        <w:t xml:space="preserve">Наличие </w:t>
      </w:r>
      <w:r w:rsidR="00B86067" w:rsidRPr="00B86067">
        <w:rPr>
          <w:rStyle w:val="s0"/>
          <w:sz w:val="28"/>
          <w:szCs w:val="28"/>
          <w:lang w:val="en-US"/>
        </w:rPr>
        <w:t>GPS</w:t>
      </w:r>
      <w:r w:rsidR="00B86067" w:rsidRPr="00B86067">
        <w:rPr>
          <w:rStyle w:val="s0"/>
          <w:sz w:val="28"/>
          <w:szCs w:val="28"/>
        </w:rPr>
        <w:t xml:space="preserve"> </w:t>
      </w:r>
      <w:r w:rsidR="00B86067" w:rsidRPr="00B86067">
        <w:rPr>
          <w:rStyle w:val="s0"/>
          <w:sz w:val="28"/>
          <w:szCs w:val="28"/>
          <w:lang w:val="en-US"/>
        </w:rPr>
        <w:t>tracker</w:t>
      </w:r>
      <w:r w:rsidR="00B86067" w:rsidRPr="00B86067">
        <w:rPr>
          <w:rStyle w:val="s0"/>
          <w:sz w:val="28"/>
          <w:szCs w:val="28"/>
        </w:rPr>
        <w:t xml:space="preserve">, </w:t>
      </w:r>
      <w:r w:rsidR="00761ECB" w:rsidRPr="00B86067">
        <w:rPr>
          <w:rStyle w:val="s0"/>
          <w:sz w:val="28"/>
          <w:szCs w:val="28"/>
        </w:rPr>
        <w:t xml:space="preserve">средств </w:t>
      </w:r>
      <w:r w:rsidR="00477C02" w:rsidRPr="00B86067">
        <w:rPr>
          <w:rStyle w:val="s0"/>
          <w:sz w:val="28"/>
          <w:szCs w:val="28"/>
        </w:rPr>
        <w:t>видео фиксации</w:t>
      </w:r>
      <w:r w:rsidR="007D13AF" w:rsidRPr="00B86067">
        <w:rPr>
          <w:rStyle w:val="s0"/>
          <w:sz w:val="28"/>
          <w:szCs w:val="28"/>
          <w:lang w:val="kk-KZ"/>
        </w:rPr>
        <w:t xml:space="preserve"> </w:t>
      </w:r>
      <w:r w:rsidR="00761ECB" w:rsidRPr="00B86067">
        <w:rPr>
          <w:rStyle w:val="s0"/>
          <w:sz w:val="28"/>
          <w:szCs w:val="28"/>
        </w:rPr>
        <w:t>движения</w:t>
      </w:r>
      <w:r w:rsidR="007D13AF" w:rsidRPr="00B86067">
        <w:rPr>
          <w:rStyle w:val="s0"/>
          <w:sz w:val="28"/>
          <w:szCs w:val="28"/>
          <w:lang w:val="kk-KZ"/>
        </w:rPr>
        <w:t xml:space="preserve"> </w:t>
      </w:r>
      <w:r w:rsidR="006C6F26" w:rsidRPr="00B86067">
        <w:rPr>
          <w:rStyle w:val="s0"/>
          <w:sz w:val="28"/>
          <w:szCs w:val="28"/>
          <w:lang w:val="kk-KZ"/>
        </w:rPr>
        <w:t xml:space="preserve">транспорта </w:t>
      </w:r>
      <w:r w:rsidR="007D13AF" w:rsidRPr="00B86067">
        <w:rPr>
          <w:rStyle w:val="s0"/>
          <w:sz w:val="28"/>
          <w:szCs w:val="28"/>
          <w:lang w:val="kk-KZ"/>
        </w:rPr>
        <w:t xml:space="preserve">и </w:t>
      </w:r>
      <w:r w:rsidR="008265D8" w:rsidRPr="00B86067">
        <w:rPr>
          <w:rStyle w:val="s0"/>
          <w:sz w:val="28"/>
          <w:szCs w:val="28"/>
          <w:lang w:val="kk-KZ"/>
        </w:rPr>
        <w:t>салона</w:t>
      </w:r>
      <w:r w:rsidR="007D13AF" w:rsidRPr="00B86067">
        <w:rPr>
          <w:rStyle w:val="s0"/>
          <w:sz w:val="28"/>
          <w:szCs w:val="28"/>
        </w:rPr>
        <w:t xml:space="preserve"> </w:t>
      </w:r>
      <w:r w:rsidR="007D13AF" w:rsidRPr="00B86067">
        <w:rPr>
          <w:rStyle w:val="s0"/>
          <w:sz w:val="28"/>
          <w:szCs w:val="28"/>
          <w:lang w:val="en-US"/>
        </w:rPr>
        <w:t>c</w:t>
      </w:r>
      <w:r w:rsidR="001052E8" w:rsidRPr="00B86067">
        <w:rPr>
          <w:rStyle w:val="s0"/>
          <w:sz w:val="28"/>
          <w:szCs w:val="28"/>
          <w:lang w:val="kk-KZ"/>
        </w:rPr>
        <w:t xml:space="preserve"> выходом прямой передачи данных</w:t>
      </w:r>
      <w:r w:rsidR="0045554E" w:rsidRPr="00B86067">
        <w:rPr>
          <w:rStyle w:val="s0"/>
          <w:sz w:val="28"/>
          <w:szCs w:val="28"/>
          <w:lang w:val="kk-KZ"/>
        </w:rPr>
        <w:t xml:space="preserve"> Заказчику</w:t>
      </w:r>
      <w:r w:rsidR="00761ECB" w:rsidRPr="00B86067">
        <w:rPr>
          <w:rStyle w:val="s0"/>
          <w:sz w:val="28"/>
          <w:szCs w:val="28"/>
        </w:rPr>
        <w:t>.</w:t>
      </w:r>
    </w:p>
    <w:p w14:paraId="385C5CAE" w14:textId="06F2A19E" w:rsidR="00761ECB" w:rsidRDefault="006B7241" w:rsidP="005C5CEB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</w:t>
      </w:r>
      <w:r w:rsidR="00761ECB">
        <w:rPr>
          <w:rStyle w:val="s0"/>
          <w:sz w:val="28"/>
          <w:szCs w:val="28"/>
        </w:rPr>
        <w:t>.1.</w:t>
      </w:r>
      <w:r w:rsidR="00011890">
        <w:rPr>
          <w:rStyle w:val="s0"/>
          <w:sz w:val="28"/>
          <w:szCs w:val="28"/>
        </w:rPr>
        <w:t xml:space="preserve">8. </w:t>
      </w:r>
      <w:r w:rsidR="00761ECB" w:rsidRPr="00C417CD">
        <w:rPr>
          <w:rStyle w:val="s0"/>
          <w:sz w:val="28"/>
          <w:szCs w:val="28"/>
        </w:rPr>
        <w:t>Все автобусы должны быть одного вида, модели</w:t>
      </w:r>
      <w:r w:rsidR="00761ECB">
        <w:rPr>
          <w:rStyle w:val="s0"/>
          <w:sz w:val="28"/>
          <w:szCs w:val="28"/>
        </w:rPr>
        <w:t>.</w:t>
      </w:r>
      <w:r w:rsidR="00761ECB" w:rsidRPr="00C417CD">
        <w:rPr>
          <w:rStyle w:val="s0"/>
          <w:sz w:val="28"/>
          <w:szCs w:val="28"/>
        </w:rPr>
        <w:t xml:space="preserve"> </w:t>
      </w:r>
    </w:p>
    <w:p w14:paraId="05A31F11" w14:textId="734842ED" w:rsidR="00172735" w:rsidRDefault="00172735" w:rsidP="005C5CEB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1.1.</w:t>
      </w:r>
      <w:r w:rsidR="00011890">
        <w:rPr>
          <w:rStyle w:val="s0"/>
          <w:sz w:val="28"/>
          <w:szCs w:val="28"/>
        </w:rPr>
        <w:t xml:space="preserve">9. </w:t>
      </w:r>
      <w:r>
        <w:rPr>
          <w:rStyle w:val="s0"/>
          <w:sz w:val="28"/>
          <w:szCs w:val="28"/>
        </w:rPr>
        <w:t>Р</w:t>
      </w:r>
      <w:r w:rsidRPr="00C417CD">
        <w:rPr>
          <w:rStyle w:val="s0"/>
          <w:sz w:val="28"/>
          <w:szCs w:val="28"/>
        </w:rPr>
        <w:t>езервный подвижной состав</w:t>
      </w:r>
    </w:p>
    <w:p w14:paraId="4DBFDB27" w14:textId="06EFBCC5" w:rsidR="00172735" w:rsidRDefault="00172735" w:rsidP="00172735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1.1.</w:t>
      </w:r>
      <w:r w:rsidR="00011890">
        <w:rPr>
          <w:rStyle w:val="s0"/>
          <w:sz w:val="28"/>
          <w:szCs w:val="28"/>
        </w:rPr>
        <w:t xml:space="preserve">10. </w:t>
      </w:r>
      <w:r>
        <w:rPr>
          <w:rStyle w:val="s0"/>
          <w:sz w:val="28"/>
          <w:szCs w:val="28"/>
        </w:rPr>
        <w:t xml:space="preserve">Наличие </w:t>
      </w:r>
      <w:r w:rsidRPr="00C417CD">
        <w:rPr>
          <w:rStyle w:val="s0"/>
          <w:sz w:val="28"/>
          <w:szCs w:val="28"/>
        </w:rPr>
        <w:t>возможности проведения необходимого комплекса работ по поддержанию подвижного состава в технически исправном состоянии и выполнению пред</w:t>
      </w:r>
      <w:r>
        <w:rPr>
          <w:rStyle w:val="s0"/>
          <w:sz w:val="28"/>
          <w:szCs w:val="28"/>
        </w:rPr>
        <w:t xml:space="preserve"> </w:t>
      </w:r>
      <w:r w:rsidRPr="00C417CD">
        <w:rPr>
          <w:rStyle w:val="s0"/>
          <w:sz w:val="28"/>
          <w:szCs w:val="28"/>
        </w:rPr>
        <w:t>рейсового (пред</w:t>
      </w:r>
      <w:r>
        <w:rPr>
          <w:rStyle w:val="s0"/>
          <w:sz w:val="28"/>
          <w:szCs w:val="28"/>
        </w:rPr>
        <w:t xml:space="preserve"> </w:t>
      </w:r>
      <w:r w:rsidRPr="00C417CD">
        <w:rPr>
          <w:rStyle w:val="s0"/>
          <w:sz w:val="28"/>
          <w:szCs w:val="28"/>
        </w:rPr>
        <w:t>сменного) технического осмотра автобусов, а также пред</w:t>
      </w:r>
      <w:r>
        <w:rPr>
          <w:rStyle w:val="s0"/>
          <w:sz w:val="28"/>
          <w:szCs w:val="28"/>
        </w:rPr>
        <w:t xml:space="preserve"> </w:t>
      </w:r>
      <w:r w:rsidRPr="00C417CD">
        <w:rPr>
          <w:rStyle w:val="s0"/>
          <w:sz w:val="28"/>
          <w:szCs w:val="28"/>
        </w:rPr>
        <w:t>рейсового (пред</w:t>
      </w:r>
      <w:r>
        <w:rPr>
          <w:rStyle w:val="s0"/>
          <w:sz w:val="28"/>
          <w:szCs w:val="28"/>
        </w:rPr>
        <w:t xml:space="preserve"> </w:t>
      </w:r>
      <w:r w:rsidRPr="00C417CD">
        <w:rPr>
          <w:rStyle w:val="s0"/>
          <w:sz w:val="28"/>
          <w:szCs w:val="28"/>
        </w:rPr>
        <w:t>сменного) медицинского освидетельствования водителей (копии документов, подтверждающие право собственности или иное законное владение производственно-технической базой, копии договоров с медицинским работником или организацией);</w:t>
      </w:r>
    </w:p>
    <w:p w14:paraId="60009A0D" w14:textId="7C343B1B" w:rsidR="00172735" w:rsidRPr="00C417CD" w:rsidRDefault="00172735" w:rsidP="00172735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1.1.</w:t>
      </w:r>
      <w:r w:rsidR="00011890">
        <w:rPr>
          <w:rStyle w:val="s0"/>
          <w:sz w:val="28"/>
          <w:szCs w:val="28"/>
        </w:rPr>
        <w:t xml:space="preserve">11. </w:t>
      </w:r>
      <w:r>
        <w:rPr>
          <w:rStyle w:val="s0"/>
          <w:sz w:val="28"/>
          <w:szCs w:val="28"/>
        </w:rPr>
        <w:t>Н</w:t>
      </w:r>
      <w:r w:rsidRPr="00C417CD">
        <w:rPr>
          <w:rStyle w:val="s1"/>
          <w:b w:val="0"/>
          <w:sz w:val="28"/>
          <w:szCs w:val="28"/>
        </w:rPr>
        <w:t>аличи</w:t>
      </w:r>
      <w:r>
        <w:rPr>
          <w:rStyle w:val="s1"/>
          <w:b w:val="0"/>
          <w:sz w:val="28"/>
          <w:szCs w:val="28"/>
        </w:rPr>
        <w:t>е</w:t>
      </w:r>
      <w:r w:rsidRPr="00C417CD">
        <w:rPr>
          <w:rStyle w:val="s1"/>
          <w:b w:val="0"/>
          <w:sz w:val="28"/>
          <w:szCs w:val="28"/>
        </w:rPr>
        <w:t xml:space="preserve"> единой форменной одежды у обслуживающего персонала (водителя, кондуктора)</w:t>
      </w:r>
    </w:p>
    <w:p w14:paraId="4F160A7A" w14:textId="6B16336D" w:rsidR="00172735" w:rsidRPr="00C417CD" w:rsidRDefault="00172735" w:rsidP="005C5CEB">
      <w:pPr>
        <w:jc w:val="both"/>
        <w:rPr>
          <w:rStyle w:val="s0"/>
          <w:sz w:val="28"/>
          <w:szCs w:val="28"/>
        </w:rPr>
      </w:pPr>
    </w:p>
    <w:p w14:paraId="51AC1218" w14:textId="7FC18CCB" w:rsidR="00761ECB" w:rsidRPr="00C417CD" w:rsidRDefault="006B7241" w:rsidP="00761ECB">
      <w:pPr>
        <w:ind w:firstLine="709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2</w:t>
      </w:r>
      <w:r w:rsidR="00761ECB" w:rsidRPr="00C417CD">
        <w:rPr>
          <w:rStyle w:val="s0"/>
          <w:b/>
          <w:sz w:val="28"/>
          <w:szCs w:val="28"/>
        </w:rPr>
        <w:t xml:space="preserve">. Перечень </w:t>
      </w:r>
      <w:r w:rsidR="00172735">
        <w:rPr>
          <w:rStyle w:val="s0"/>
          <w:b/>
          <w:sz w:val="28"/>
          <w:szCs w:val="28"/>
        </w:rPr>
        <w:t xml:space="preserve">необходимых </w:t>
      </w:r>
      <w:r w:rsidR="00761ECB" w:rsidRPr="00C417CD">
        <w:rPr>
          <w:rStyle w:val="s0"/>
          <w:b/>
          <w:sz w:val="28"/>
          <w:szCs w:val="28"/>
        </w:rPr>
        <w:t xml:space="preserve">документов </w:t>
      </w:r>
    </w:p>
    <w:p w14:paraId="02F7009A" w14:textId="77777777" w:rsidR="000C2ADD" w:rsidRPr="000C2ADD" w:rsidRDefault="00172735" w:rsidP="000C2ADD">
      <w:pPr>
        <w:jc w:val="both"/>
        <w:rPr>
          <w:rStyle w:val="s0"/>
          <w:sz w:val="28"/>
          <w:szCs w:val="28"/>
        </w:rPr>
      </w:pPr>
      <w:bookmarkStart w:id="5" w:name="_Hlk126148756"/>
      <w:r>
        <w:rPr>
          <w:rStyle w:val="s0"/>
          <w:sz w:val="28"/>
          <w:szCs w:val="28"/>
        </w:rPr>
        <w:t xml:space="preserve">2.1. </w:t>
      </w:r>
      <w:r w:rsidR="000C2ADD" w:rsidRPr="000C2ADD">
        <w:rPr>
          <w:rStyle w:val="s0"/>
          <w:sz w:val="28"/>
          <w:szCs w:val="28"/>
        </w:rPr>
        <w:t>Для участия в конкурсе участник предоставляет следующий пакет документов:</w:t>
      </w:r>
    </w:p>
    <w:p w14:paraId="58DED3B5" w14:textId="77777777" w:rsidR="000C2ADD" w:rsidRPr="000C2ADD" w:rsidRDefault="000C2ADD" w:rsidP="000C2ADD">
      <w:pPr>
        <w:jc w:val="both"/>
        <w:rPr>
          <w:rStyle w:val="s0"/>
          <w:sz w:val="28"/>
          <w:szCs w:val="28"/>
        </w:rPr>
      </w:pPr>
      <w:r w:rsidRPr="000C2ADD">
        <w:rPr>
          <w:rStyle w:val="s0"/>
          <w:sz w:val="28"/>
          <w:szCs w:val="28"/>
        </w:rPr>
        <w:t>1) заявка на участие в Конкурсе;</w:t>
      </w:r>
    </w:p>
    <w:p w14:paraId="776CB6B2" w14:textId="77777777" w:rsidR="000C2ADD" w:rsidRPr="000C2ADD" w:rsidRDefault="000C2ADD" w:rsidP="000C2ADD">
      <w:pPr>
        <w:jc w:val="both"/>
        <w:rPr>
          <w:rStyle w:val="s0"/>
          <w:sz w:val="28"/>
          <w:szCs w:val="28"/>
        </w:rPr>
      </w:pPr>
      <w:r w:rsidRPr="000C2ADD">
        <w:rPr>
          <w:rStyle w:val="s0"/>
          <w:sz w:val="28"/>
          <w:szCs w:val="28"/>
        </w:rPr>
        <w:t>2) копию свидетельства или справку о государственной регистрации    юридического лица или предпринимателя, осуществляющего свою деятельность без образования юридического лица;</w:t>
      </w:r>
    </w:p>
    <w:p w14:paraId="116C86D2" w14:textId="77777777" w:rsidR="000C2ADD" w:rsidRDefault="000C2ADD" w:rsidP="000C2ADD">
      <w:pPr>
        <w:jc w:val="both"/>
        <w:rPr>
          <w:rStyle w:val="s0"/>
          <w:sz w:val="28"/>
          <w:szCs w:val="28"/>
        </w:rPr>
      </w:pPr>
      <w:r w:rsidRPr="000C2ADD">
        <w:rPr>
          <w:rStyle w:val="s0"/>
          <w:sz w:val="28"/>
          <w:szCs w:val="28"/>
        </w:rPr>
        <w:t>3) копию удостоверения личности руководителя или представителя (с приложением копии доверенности);</w:t>
      </w:r>
    </w:p>
    <w:p w14:paraId="2C7DB3F6" w14:textId="77777777" w:rsidR="000C2ADD" w:rsidRDefault="000C2ADD" w:rsidP="005C5CEB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4) </w:t>
      </w:r>
      <w:r w:rsidR="00761ECB" w:rsidRPr="00B86067">
        <w:rPr>
          <w:rStyle w:val="s0"/>
          <w:sz w:val="28"/>
          <w:szCs w:val="28"/>
        </w:rPr>
        <w:t xml:space="preserve">сведения о наличии подвижного состава (с приложением копии технических паспортов, </w:t>
      </w:r>
      <w:r w:rsidR="00011890" w:rsidRPr="00B86067">
        <w:rPr>
          <w:rStyle w:val="s0"/>
          <w:sz w:val="28"/>
          <w:szCs w:val="28"/>
        </w:rPr>
        <w:t>документов,</w:t>
      </w:r>
      <w:r w:rsidR="00761ECB" w:rsidRPr="00B86067">
        <w:rPr>
          <w:rStyle w:val="s0"/>
          <w:sz w:val="28"/>
          <w:szCs w:val="28"/>
        </w:rPr>
        <w:t xml:space="preserve"> подтверждающих право собственности или иного законного владения) подписанные участником;</w:t>
      </w:r>
    </w:p>
    <w:p w14:paraId="66BDB41A" w14:textId="5CC5B9A3" w:rsidR="00761ECB" w:rsidRDefault="000C2ADD" w:rsidP="005C5CEB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5) </w:t>
      </w:r>
      <w:r w:rsidR="00761ECB" w:rsidRPr="00B86067">
        <w:rPr>
          <w:rStyle w:val="s0"/>
          <w:sz w:val="28"/>
          <w:szCs w:val="28"/>
        </w:rPr>
        <w:t>копии страховых полисов или договоров обязательного страхования гражданско-правовой ответственности владельцев автотранспортных средств и договоров обязательного страхования гражданско-правовой ответственности перевозчика перед пассажирами;</w:t>
      </w:r>
    </w:p>
    <w:p w14:paraId="286F94EF" w14:textId="4531E2C5" w:rsidR="000C2ADD" w:rsidRPr="00C417CD" w:rsidRDefault="000C2ADD" w:rsidP="005C5CEB">
      <w:pPr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2.2. </w:t>
      </w:r>
      <w:r w:rsidRPr="000C2ADD">
        <w:rPr>
          <w:rStyle w:val="s0"/>
          <w:sz w:val="28"/>
          <w:szCs w:val="28"/>
        </w:rPr>
        <w:t>Заявка с приложенными документами пронумеровывается, прошнуровывается и скрепляется печатью участника Конкурса в хронологическом порядке.</w:t>
      </w:r>
    </w:p>
    <w:bookmarkEnd w:id="5"/>
    <w:p w14:paraId="22BE6A32" w14:textId="77777777" w:rsidR="00761ECB" w:rsidRDefault="00761ECB" w:rsidP="00761ECB">
      <w:pPr>
        <w:ind w:firstLine="709"/>
        <w:jc w:val="both"/>
        <w:rPr>
          <w:rStyle w:val="s0"/>
          <w:sz w:val="28"/>
          <w:szCs w:val="28"/>
        </w:rPr>
      </w:pPr>
    </w:p>
    <w:p w14:paraId="7DFCD19C" w14:textId="77777777" w:rsidR="00761ECB" w:rsidRDefault="00761ECB" w:rsidP="00761ECB">
      <w:pPr>
        <w:ind w:firstLine="709"/>
        <w:jc w:val="both"/>
        <w:rPr>
          <w:rStyle w:val="s0"/>
          <w:sz w:val="28"/>
          <w:szCs w:val="28"/>
        </w:rPr>
      </w:pPr>
    </w:p>
    <w:p w14:paraId="67023884" w14:textId="77777777" w:rsidR="00702F06" w:rsidRDefault="00702F06"/>
    <w:sectPr w:rsidR="00702F06" w:rsidSect="00D949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8D"/>
    <w:multiLevelType w:val="multilevel"/>
    <w:tmpl w:val="5FBE4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DDC5C12"/>
    <w:multiLevelType w:val="multilevel"/>
    <w:tmpl w:val="9B5EF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8CF"/>
    <w:rsid w:val="0000225E"/>
    <w:rsid w:val="00011890"/>
    <w:rsid w:val="00045EA3"/>
    <w:rsid w:val="00061429"/>
    <w:rsid w:val="000C2ADD"/>
    <w:rsid w:val="001052E8"/>
    <w:rsid w:val="00172735"/>
    <w:rsid w:val="001932C0"/>
    <w:rsid w:val="001A7C6B"/>
    <w:rsid w:val="00274F66"/>
    <w:rsid w:val="00275004"/>
    <w:rsid w:val="004348E5"/>
    <w:rsid w:val="0045554E"/>
    <w:rsid w:val="004575A5"/>
    <w:rsid w:val="00473898"/>
    <w:rsid w:val="00477C02"/>
    <w:rsid w:val="004A28E0"/>
    <w:rsid w:val="004D7102"/>
    <w:rsid w:val="004F7996"/>
    <w:rsid w:val="00571E71"/>
    <w:rsid w:val="005B20CC"/>
    <w:rsid w:val="005C5CEB"/>
    <w:rsid w:val="00610030"/>
    <w:rsid w:val="00655F88"/>
    <w:rsid w:val="0067390F"/>
    <w:rsid w:val="006928CF"/>
    <w:rsid w:val="006B7241"/>
    <w:rsid w:val="006C6F26"/>
    <w:rsid w:val="00702F06"/>
    <w:rsid w:val="00724AFA"/>
    <w:rsid w:val="00761ECB"/>
    <w:rsid w:val="007A390F"/>
    <w:rsid w:val="007C3878"/>
    <w:rsid w:val="007D13AF"/>
    <w:rsid w:val="008265D8"/>
    <w:rsid w:val="008D6D8A"/>
    <w:rsid w:val="008D7E07"/>
    <w:rsid w:val="008E45BE"/>
    <w:rsid w:val="009137E4"/>
    <w:rsid w:val="009A561F"/>
    <w:rsid w:val="009F236A"/>
    <w:rsid w:val="00A27DF6"/>
    <w:rsid w:val="00AB3F3C"/>
    <w:rsid w:val="00B04160"/>
    <w:rsid w:val="00B10745"/>
    <w:rsid w:val="00B27A8D"/>
    <w:rsid w:val="00B63E29"/>
    <w:rsid w:val="00B86067"/>
    <w:rsid w:val="00BF6F88"/>
    <w:rsid w:val="00C268FF"/>
    <w:rsid w:val="00C41078"/>
    <w:rsid w:val="00D50527"/>
    <w:rsid w:val="00D9499E"/>
    <w:rsid w:val="00DE0349"/>
    <w:rsid w:val="00DE4C45"/>
    <w:rsid w:val="00E36A70"/>
    <w:rsid w:val="00EA6237"/>
    <w:rsid w:val="00EC7AA4"/>
    <w:rsid w:val="00ED30FE"/>
    <w:rsid w:val="00ED6976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EA7"/>
  <w15:docId w15:val="{DDD78BDA-D77B-4008-A2C7-795A715B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61EC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61EC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3">
    <w:name w:val="Hyperlink"/>
    <w:rsid w:val="00761ECB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06142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62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6237"/>
  </w:style>
  <w:style w:type="character" w:customStyle="1" w:styleId="a7">
    <w:name w:val="Текст примечания Знак"/>
    <w:basedOn w:val="a0"/>
    <w:link w:val="a6"/>
    <w:uiPriority w:val="99"/>
    <w:semiHidden/>
    <w:rsid w:val="00EA623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62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623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62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9564-BE4D-470A-93A7-FB2069B8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Корммерц</dc:creator>
  <cp:keywords/>
  <dc:description/>
  <cp:lastModifiedBy>MCPS</cp:lastModifiedBy>
  <cp:revision>13</cp:revision>
  <cp:lastPrinted>2023-02-10T06:52:00Z</cp:lastPrinted>
  <dcterms:created xsi:type="dcterms:W3CDTF">2023-02-08T10:07:00Z</dcterms:created>
  <dcterms:modified xsi:type="dcterms:W3CDTF">2023-02-10T09:06:00Z</dcterms:modified>
</cp:coreProperties>
</file>